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59" w:rsidRDefault="00EC5759">
      <w:r>
        <w:t>от 30.09.2020</w:t>
      </w:r>
    </w:p>
    <w:p w:rsidR="00EC5759" w:rsidRDefault="00EC5759"/>
    <w:p w:rsidR="00EC5759" w:rsidRDefault="00EC575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C5759" w:rsidRDefault="00EC5759">
      <w:r>
        <w:t>Общество с ограниченной ответственностью «СВ СЕРВИС» ИНН 3328471221</w:t>
      </w:r>
    </w:p>
    <w:p w:rsidR="00EC5759" w:rsidRDefault="00EC5759">
      <w:r>
        <w:t>Общество с ограниченной ответственностью «Гармония» ИНН 7707737151</w:t>
      </w:r>
    </w:p>
    <w:p w:rsidR="00EC5759" w:rsidRDefault="00EC5759">
      <w:r>
        <w:t>Общество с ограниченной ответственностью «АР-ГО» ИНН 7720324805</w:t>
      </w:r>
    </w:p>
    <w:p w:rsidR="00EC5759" w:rsidRDefault="00EC5759">
      <w:r>
        <w:t>Общество с ограниченной ответственностью «БОА Проект» ИНН 9719007467</w:t>
      </w:r>
    </w:p>
    <w:p w:rsidR="00EC5759" w:rsidRDefault="00EC5759">
      <w:r>
        <w:t>Общество с ограниченной ответственностью «АМГ СТРОЙ» ИНН 9729152294</w:t>
      </w:r>
    </w:p>
    <w:p w:rsidR="00EC5759" w:rsidRDefault="00EC575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C5759"/>
    <w:rsid w:val="00045D12"/>
    <w:rsid w:val="0052439B"/>
    <w:rsid w:val="00B80071"/>
    <w:rsid w:val="00CF2800"/>
    <w:rsid w:val="00E113EE"/>
    <w:rsid w:val="00EC3407"/>
    <w:rsid w:val="00EC5759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